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附件3：</w:t>
      </w:r>
    </w:p>
    <w:p>
      <w:pPr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党课班委名单及组长名单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班长：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             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学习委员：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组织委员：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           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纪律委员：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积极分子第一组组长：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积极分子第二组组长：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积极分子第三组组长：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积极分子第四组组长：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积极分子第五组组长：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积极分子第六组组长：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积极分子第七组组长：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积极分子第八组组长：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积极分子第九组组长：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积极分子第十组组长：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积极分子第十一组组长：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积极分子第十二组组长：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积极分子第十三组组长：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积极分子第十四组组长：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积极分子第十五组组长：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六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七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八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组组长：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九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组组长：</w:t>
      </w:r>
    </w:p>
    <w:p>
      <w:pPr>
        <w:snapToGri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积极分子第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二十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组组长：</w:t>
      </w:r>
    </w:p>
    <w:p>
      <w:pPr>
        <w:snapToGrid w:val="0"/>
        <w:spacing w:line="600" w:lineRule="exact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641"/>
    <w:rsid w:val="00041163"/>
    <w:rsid w:val="002D71E7"/>
    <w:rsid w:val="005F2B2B"/>
    <w:rsid w:val="009118BA"/>
    <w:rsid w:val="00A11493"/>
    <w:rsid w:val="00C82641"/>
    <w:rsid w:val="00CB02AF"/>
    <w:rsid w:val="74E27527"/>
    <w:rsid w:val="7835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</Words>
  <Characters>207</Characters>
  <Lines>1</Lines>
  <Paragraphs>1</Paragraphs>
  <TotalTime>0</TotalTime>
  <ScaleCrop>false</ScaleCrop>
  <LinksUpToDate>false</LinksUpToDate>
  <CharactersWithSpaces>242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2020-10-15T09:23:00Z</dcterms:created>
  <dc:creator>蔡 海扬</dc:creator>
  <cp:lastModifiedBy>超人不会飞</cp:lastModifiedBy>
  <dcterms:modified xsi:type="dcterms:W3CDTF">2021-04-12T10:05:15Z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